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EB" w:rsidRPr="005E56FC" w:rsidRDefault="00B813EB" w:rsidP="00B813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  <w:r w:rsidRPr="00475392">
        <w:rPr>
          <w:rFonts w:ascii="Times New Roman" w:hAnsi="Times New Roman" w:cs="Times New Roman"/>
          <w:b/>
        </w:rPr>
        <w:tab/>
        <w:t>Для проведения обследования с целью определения специальных условий получения образования, в ПМПК предоставляются следующие документы в бумажном виде:</w:t>
      </w:r>
    </w:p>
    <w:p w:rsidR="005E56FC" w:rsidRPr="005E56FC" w:rsidRDefault="005E56FC" w:rsidP="00B813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 обследуемого (предоставляется с предъявлением оригинала или заверенной в установленном порядке копии);</w:t>
      </w:r>
    </w:p>
    <w:p w:rsidR="005E56FC" w:rsidRPr="005E56FC" w:rsidRDefault="005E56FC" w:rsidP="00B813E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копия документа, удостоверяющего личность обследуемого достигшего возраста 14 лет (предоставляется с предъявлением оригинала или заверенной в установленном порядке копии);</w:t>
      </w:r>
    </w:p>
    <w:p w:rsidR="005E56FC" w:rsidRPr="005E56FC" w:rsidRDefault="005E56FC" w:rsidP="00B813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копия свидетельства о рождении обследуемого или иного документа, подтверждающего родство заявителя (предоставляется с предъявлением оригинала или заверенной в установленном порядке копии);</w:t>
      </w:r>
    </w:p>
    <w:p w:rsidR="005E56FC" w:rsidRPr="005E56FC" w:rsidRDefault="005E56FC" w:rsidP="00B813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копия документа, подтверждающего установление опеки или попечительства (предоставляется с предъявлением оригинала или заверенной в установленном порядке копии) (при необходимости);</w:t>
      </w:r>
    </w:p>
    <w:p w:rsidR="005E56FC" w:rsidRPr="005E56FC" w:rsidRDefault="005E56FC" w:rsidP="00B813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 xml:space="preserve">направление образовательной организации, организации, осуществляющей социальное обслуживание, медицинской организации, бюро медико-социальной экспертизы (далее – МСЭ), других организаций; </w:t>
      </w:r>
    </w:p>
    <w:p w:rsidR="005E56FC" w:rsidRPr="005E56FC" w:rsidRDefault="005E56FC" w:rsidP="00B813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 xml:space="preserve">постановление комиссии по делам несовершеннолетних и защите их прав о направлении на </w:t>
      </w:r>
      <w:r w:rsidRPr="00475392">
        <w:rPr>
          <w:rFonts w:ascii="Times New Roman" w:hAnsi="Times New Roman" w:cs="Times New Roman"/>
        </w:rPr>
        <w:t>П</w:t>
      </w:r>
      <w:r w:rsidRPr="005E56FC">
        <w:rPr>
          <w:rFonts w:ascii="Times New Roman" w:hAnsi="Times New Roman" w:cs="Times New Roman"/>
        </w:rPr>
        <w:t>МПК (при наличии);</w:t>
      </w:r>
    </w:p>
    <w:p w:rsidR="005E56FC" w:rsidRPr="005E56FC" w:rsidRDefault="005E56FC" w:rsidP="00B813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наличии);</w:t>
      </w:r>
    </w:p>
    <w:p w:rsidR="005E56FC" w:rsidRPr="005E56FC" w:rsidRDefault="005E56FC" w:rsidP="00B813E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табель успеваемости обучающегося за текущий учебный год (на официальном бланке организации с указанием даты написания, заверенный подписью директора и печатью образовательной организации);</w:t>
      </w:r>
    </w:p>
    <w:p w:rsidR="005E56FC" w:rsidRPr="005E56FC" w:rsidRDefault="005E56FC" w:rsidP="00B813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копия заключения (заключений) ЦПМПК/ТПМПК о результатах ранее проведенного обследования (при наличии);</w:t>
      </w:r>
    </w:p>
    <w:p w:rsidR="005E56FC" w:rsidRPr="005E56FC" w:rsidRDefault="005E56FC" w:rsidP="00B813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копия справки МСЭ, подтверждающей факт установления инвалидности (предоставляется с предъявлением оригинала или заверенной в установленном порядке копии) (при наличии);</w:t>
      </w:r>
    </w:p>
    <w:p w:rsidR="005E56FC" w:rsidRPr="005E56FC" w:rsidRDefault="005E56FC" w:rsidP="00B813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выписка из истории развития ребенка;</w:t>
      </w:r>
    </w:p>
    <w:p w:rsidR="005E56FC" w:rsidRPr="00475392" w:rsidRDefault="005E56FC" w:rsidP="00B813E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оригиналы медицинских заключений, выданных на официальных бланках медицинских организаций</w:t>
      </w:r>
      <w:r w:rsidRPr="00475392">
        <w:rPr>
          <w:rFonts w:ascii="Times New Roman" w:hAnsi="Times New Roman" w:cs="Times New Roman"/>
        </w:rPr>
        <w:t>:</w:t>
      </w:r>
    </w:p>
    <w:p w:rsidR="005E56FC" w:rsidRPr="005E56FC" w:rsidRDefault="005E56FC" w:rsidP="00B813E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заключение психиатра с указанием уровня интеллектуального развития;</w:t>
      </w:r>
    </w:p>
    <w:p w:rsidR="005E56FC" w:rsidRPr="005E56FC" w:rsidRDefault="005E56FC" w:rsidP="00B813E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заключение оториноларинголога;</w:t>
      </w:r>
    </w:p>
    <w:p w:rsidR="005E56FC" w:rsidRPr="005E56FC" w:rsidRDefault="005E56FC" w:rsidP="00B813E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заключение окулиста с указанием остроты зрения;</w:t>
      </w:r>
    </w:p>
    <w:p w:rsidR="005E56FC" w:rsidRPr="005E56FC" w:rsidRDefault="005E56FC" w:rsidP="00B813E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заключение невролога;</w:t>
      </w:r>
    </w:p>
    <w:p w:rsidR="005E56FC" w:rsidRPr="005E56FC" w:rsidRDefault="005E56FC" w:rsidP="00B813E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заключение травматолога-ортопеда (оформляется только на ребенка с нарушением опорно-двигательного аппарата) с указанием информации о способности самостоятельного передвижения, о необходимости использования технических средств передвижения, о запрете или ограничении пребывания в каком-либо положении и т.п.</w:t>
      </w:r>
    </w:p>
    <w:p w:rsidR="005E56FC" w:rsidRPr="005E56FC" w:rsidRDefault="005E56FC" w:rsidP="00B813E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заключение сурдолога (оформляется только на ребенка с нарушением слуха) с указанием степени снижения слуха.</w:t>
      </w:r>
    </w:p>
    <w:p w:rsidR="00B813EB" w:rsidRPr="00475392" w:rsidRDefault="00B813EB" w:rsidP="00B813EB">
      <w:pPr>
        <w:widowControl w:val="0"/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</w:p>
    <w:p w:rsidR="005E56FC" w:rsidRPr="005E56FC" w:rsidRDefault="005E56FC" w:rsidP="00B813EB">
      <w:pPr>
        <w:widowControl w:val="0"/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Медицинские заключения действительны для предоставления в ПМПК в течение 6 месяцев со дня их оформления.</w:t>
      </w:r>
    </w:p>
    <w:p w:rsidR="005E56FC" w:rsidRPr="00475392" w:rsidRDefault="005E56FC" w:rsidP="00B813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475392">
        <w:rPr>
          <w:rFonts w:ascii="Times New Roman" w:hAnsi="Times New Roman" w:cs="Times New Roman"/>
        </w:rPr>
        <w:tab/>
      </w:r>
      <w:r w:rsidRPr="005E56FC">
        <w:rPr>
          <w:rFonts w:ascii="Times New Roman" w:hAnsi="Times New Roman" w:cs="Times New Roman"/>
        </w:rPr>
        <w:t>Кроме указанных документов для проведения обследования в ПМПК родители (законные представители) обследуемого предъявляю</w:t>
      </w:r>
      <w:r w:rsidRPr="00475392">
        <w:rPr>
          <w:rFonts w:ascii="Times New Roman" w:hAnsi="Times New Roman" w:cs="Times New Roman"/>
        </w:rPr>
        <w:t>т</w:t>
      </w:r>
      <w:r w:rsidRPr="005E56FC">
        <w:rPr>
          <w:rFonts w:ascii="Times New Roman" w:hAnsi="Times New Roman" w:cs="Times New Roman"/>
        </w:rPr>
        <w:t xml:space="preserve"> копии диагностических и (или) контрольных работ обследуемого, заверенные руководителем образовательной организации, оригиналы рабочих тетрадей по русскому языку и математике, а для детей дошкольного возраста – результаты самостоятельной продуктивной деятельности.</w:t>
      </w:r>
    </w:p>
    <w:p w:rsidR="00B813EB" w:rsidRPr="00475392" w:rsidRDefault="00B813EB" w:rsidP="00B813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813EB" w:rsidRPr="00475392" w:rsidRDefault="00B813EB" w:rsidP="00B813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813EB" w:rsidRPr="00475392" w:rsidRDefault="00B813EB" w:rsidP="00B813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813EB" w:rsidRPr="00475392" w:rsidRDefault="00B813EB" w:rsidP="00B813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813EB" w:rsidRPr="00475392" w:rsidRDefault="00B813EB" w:rsidP="00B813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813EB" w:rsidRPr="005E56FC" w:rsidRDefault="00B813EB" w:rsidP="00B813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5E56FC" w:rsidRPr="00475392" w:rsidRDefault="005E56FC" w:rsidP="00B813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813EB" w:rsidRPr="00475392" w:rsidRDefault="00B813EB" w:rsidP="00B813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b/>
        </w:rPr>
      </w:pPr>
    </w:p>
    <w:p w:rsidR="00B813EB" w:rsidRPr="00475392" w:rsidRDefault="00B813EB" w:rsidP="00B813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b/>
        </w:rPr>
      </w:pPr>
    </w:p>
    <w:p w:rsidR="005E56FC" w:rsidRPr="005E56FC" w:rsidRDefault="005E56FC" w:rsidP="00B813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b/>
        </w:rPr>
      </w:pPr>
      <w:r w:rsidRPr="005E56FC">
        <w:rPr>
          <w:rFonts w:ascii="Times New Roman" w:hAnsi="Times New Roman" w:cs="Times New Roman"/>
          <w:b/>
        </w:rPr>
        <w:lastRenderedPageBreak/>
        <w:t xml:space="preserve">Для проведения обследования с целью определения особых условий прохождения государственной итоговой аттестации по образовательным программам основного общего и среднего общего образования </w:t>
      </w:r>
      <w:r w:rsidR="00B813EB" w:rsidRPr="00475392">
        <w:rPr>
          <w:rFonts w:ascii="Times New Roman" w:hAnsi="Times New Roman" w:cs="Times New Roman"/>
          <w:b/>
        </w:rPr>
        <w:t>(</w:t>
      </w:r>
      <w:r w:rsidRPr="005E56FC">
        <w:rPr>
          <w:rFonts w:ascii="Times New Roman" w:hAnsi="Times New Roman" w:cs="Times New Roman"/>
          <w:b/>
        </w:rPr>
        <w:t>ГИА), в ПМПК предоставляются следующие документы в бумажном виде:</w:t>
      </w:r>
    </w:p>
    <w:p w:rsidR="005E56FC" w:rsidRPr="005E56FC" w:rsidRDefault="005E56FC" w:rsidP="00B813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 ребенка (предоставляется с предъявлением оригинала или заверенной в установленном порядке копии);</w:t>
      </w:r>
    </w:p>
    <w:p w:rsidR="005E56FC" w:rsidRPr="005E56FC" w:rsidRDefault="005E56FC" w:rsidP="00B813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копия документа, удостоверяющего личность обследуемого (предоставляется с предъявлением оригинала или заверенной в установленном порядке копии);</w:t>
      </w:r>
    </w:p>
    <w:p w:rsidR="005E56FC" w:rsidRPr="005E56FC" w:rsidRDefault="005E56FC" w:rsidP="00B813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копия свидетельства о рождении обследуемого не достигшего 18 лет или иного документа, подтверждающего родство заявителя (предоставляется с предъявлением оригинала или заверенной в установленном порядке копии);</w:t>
      </w:r>
    </w:p>
    <w:p w:rsidR="005E56FC" w:rsidRPr="005E56FC" w:rsidRDefault="005E56FC" w:rsidP="00B813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копия документа, подтверждающего установление опеки или попечительства (предоставляется с предъявлением оригинала или заверенной в установленном порядке копии) (при необходимости);</w:t>
      </w:r>
    </w:p>
    <w:p w:rsidR="005E56FC" w:rsidRPr="005E56FC" w:rsidRDefault="005E56FC" w:rsidP="00B813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справка из образовательной организации, подтверждающая факт обучения, или аттестат об образовании и его копию (для выпускников прошлых лет);</w:t>
      </w:r>
    </w:p>
    <w:p w:rsidR="005E56FC" w:rsidRPr="005E56FC" w:rsidRDefault="005E56FC" w:rsidP="00B813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заверенная в установленном порядке копия приказа образовательной организации об организации обучения н</w:t>
      </w:r>
      <w:bookmarkStart w:id="0" w:name="_GoBack"/>
      <w:bookmarkEnd w:id="0"/>
      <w:r w:rsidRPr="005E56FC">
        <w:rPr>
          <w:rFonts w:ascii="Times New Roman" w:hAnsi="Times New Roman" w:cs="Times New Roman"/>
        </w:rPr>
        <w:t>а дому (при наличии);</w:t>
      </w:r>
    </w:p>
    <w:p w:rsidR="005E56FC" w:rsidRPr="005E56FC" w:rsidRDefault="005E56FC" w:rsidP="00B813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заверенная в установленном порядке копия заключения медицинской организации о том, что ребенок нуждается в обучении на дому по медицинским показаниям (при наличии);</w:t>
      </w:r>
    </w:p>
    <w:p w:rsidR="005E56FC" w:rsidRPr="005E56FC" w:rsidRDefault="005E56FC" w:rsidP="00B813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 xml:space="preserve">выписка из истории развития ребенка содержащая следующие сведения (в соответствии с письмом министерства здравоохранения Ставропольского края от 07.04.2017 г. №01-13/2881): паспортные данные (Ф.И.О., дата рождения, фактический адрес проживания); наличие инвалидности; диагноз в соответствии с международной классификацией болезней; данные анамнеза жизни, болезни; проведенное обследование, консультации специалистов; рекомендации по ведению ребенка (периодичность осмотров специалистами, периодичность амбулаторного и стационарного лечения); при наличии показаний к постоянному приему лекарственных препаратов – кратность (сколько раз в день, в случае необходимости введения лекарственного препарата по часам, время приема), метод (внутрь, внутримышечно, внутривенно) и условия приема (до, после, во время приема пищи и др.); при необходимости проведения каких-либо медицинских процедур или манипуляций - кратность (в том числе время) и условия выполнения. </w:t>
      </w:r>
    </w:p>
    <w:p w:rsidR="005E56FC" w:rsidRPr="005E56FC" w:rsidRDefault="005E56FC" w:rsidP="00B813E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Выписка из истории развития ребенка должна быть оформлена с проставлением штампа медицинской организации или на бланке медицинской организации (при наличии), подписана врачом-педиатром, заведующим отделением, заверена личными печатями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организации;</w:t>
      </w:r>
    </w:p>
    <w:p w:rsidR="005E56FC" w:rsidRPr="005E56FC" w:rsidRDefault="005E56FC" w:rsidP="00B813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медицинское(</w:t>
      </w:r>
      <w:proofErr w:type="spellStart"/>
      <w:r w:rsidRPr="005E56FC">
        <w:rPr>
          <w:rFonts w:ascii="Times New Roman" w:hAnsi="Times New Roman" w:cs="Times New Roman"/>
        </w:rPr>
        <w:t>ие</w:t>
      </w:r>
      <w:proofErr w:type="spellEnd"/>
      <w:r w:rsidRPr="005E56FC">
        <w:rPr>
          <w:rFonts w:ascii="Times New Roman" w:hAnsi="Times New Roman" w:cs="Times New Roman"/>
        </w:rPr>
        <w:t>) заключение(я) по основному заболеванию для участников ГИА следующих категорий:</w:t>
      </w:r>
    </w:p>
    <w:p w:rsidR="005E56FC" w:rsidRPr="005E56FC" w:rsidRDefault="005E56FC" w:rsidP="00B81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с нарушением слуха – заключение сурдолога с указанием степени снижения слуха, аудиограмма с расшифровкой;</w:t>
      </w:r>
    </w:p>
    <w:p w:rsidR="005E56FC" w:rsidRPr="005E56FC" w:rsidRDefault="005E56FC" w:rsidP="00B81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с нарушениями зрения – заключение окулиста с указанием остроты зрения;</w:t>
      </w:r>
    </w:p>
    <w:p w:rsidR="005E56FC" w:rsidRPr="005E56FC" w:rsidRDefault="005E56FC" w:rsidP="00B81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с нарушениями опорно-двигательного аппарата – заключение ортопеда или невролога с указанием диагноза и информации о способности самостоятельного передвижения, самообслуживания, письма, об использовании при передвижении коляски, костылей, наличии корсета, ортопедической обуви, о запрете или ограничении пребывания в каком-либо положении и т.п.;</w:t>
      </w:r>
    </w:p>
    <w:p w:rsidR="005E56FC" w:rsidRPr="005E56FC" w:rsidRDefault="005E56FC" w:rsidP="00B81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 xml:space="preserve">наблюдающимся в психиатрическом диспансере – заключение психиатра, </w:t>
      </w:r>
    </w:p>
    <w:p w:rsidR="005E56FC" w:rsidRPr="005E56FC" w:rsidRDefault="005E56FC" w:rsidP="00B813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копия справки бюро медико-социальной экспертизы (при наличии) (предоставляется с предъявлением оригинала или заверенной в установленном порядке копии);</w:t>
      </w:r>
    </w:p>
    <w:p w:rsidR="005E56FC" w:rsidRPr="005E56FC" w:rsidRDefault="005E56FC" w:rsidP="00B813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наличии);</w:t>
      </w:r>
    </w:p>
    <w:p w:rsidR="005E56FC" w:rsidRPr="005E56FC" w:rsidRDefault="005E56FC" w:rsidP="00B813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табель успеваемости за текущий учебный год (на официальном бланке организации с указанием даты написания, заверенный подписью директора и печатью образовательной организации);</w:t>
      </w:r>
    </w:p>
    <w:p w:rsidR="005E56FC" w:rsidRPr="005E56FC" w:rsidRDefault="005E56FC" w:rsidP="00B813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>ранее выданное заключение ПМПК с рекомендациями о создании специальных условий для получения образования и его копия (при наличии);</w:t>
      </w:r>
    </w:p>
    <w:p w:rsidR="005E56FC" w:rsidRPr="005E56FC" w:rsidRDefault="005E56FC" w:rsidP="00B813E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</w:rPr>
      </w:pPr>
      <w:r w:rsidRPr="005E56FC">
        <w:rPr>
          <w:rFonts w:ascii="Times New Roman" w:hAnsi="Times New Roman" w:cs="Times New Roman"/>
        </w:rPr>
        <w:t xml:space="preserve">справка из образовательной организации об обучении по конкретной адаптированной образовательной программе (далее – АОП), выданная на официальном бланке образовательной организации с указанием основания для обучения по АОП, периода обучения по рекомендованной АОП и даты написания, заверенная руководителем образовательной организации (для обучающихся с </w:t>
      </w:r>
      <w:r w:rsidR="00B813EB" w:rsidRPr="00475392">
        <w:rPr>
          <w:rFonts w:ascii="Times New Roman" w:hAnsi="Times New Roman" w:cs="Times New Roman"/>
        </w:rPr>
        <w:t>ОВЗ</w:t>
      </w:r>
      <w:r w:rsidRPr="005E56FC">
        <w:rPr>
          <w:rFonts w:ascii="Times New Roman" w:hAnsi="Times New Roman" w:cs="Times New Roman"/>
        </w:rPr>
        <w:t>).</w:t>
      </w:r>
    </w:p>
    <w:sectPr w:rsidR="005E56FC" w:rsidRPr="005E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843"/>
    <w:multiLevelType w:val="hybridMultilevel"/>
    <w:tmpl w:val="ACD0301E"/>
    <w:lvl w:ilvl="0" w:tplc="58FC12EC">
      <w:start w:val="1"/>
      <w:numFmt w:val="russianLower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E868E5"/>
    <w:multiLevelType w:val="hybridMultilevel"/>
    <w:tmpl w:val="DD98B0B8"/>
    <w:lvl w:ilvl="0" w:tplc="D458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2992"/>
    <w:multiLevelType w:val="hybridMultilevel"/>
    <w:tmpl w:val="F30A5E48"/>
    <w:lvl w:ilvl="0" w:tplc="D458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1F4B"/>
    <w:multiLevelType w:val="hybridMultilevel"/>
    <w:tmpl w:val="7654DD38"/>
    <w:lvl w:ilvl="0" w:tplc="58FC12E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22399B"/>
    <w:multiLevelType w:val="multilevel"/>
    <w:tmpl w:val="00B44154"/>
    <w:lvl w:ilvl="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7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47"/>
    <w:rsid w:val="00077D47"/>
    <w:rsid w:val="00475392"/>
    <w:rsid w:val="005E56FC"/>
    <w:rsid w:val="006F40A7"/>
    <w:rsid w:val="00707E7A"/>
    <w:rsid w:val="00B34B2C"/>
    <w:rsid w:val="00B813EB"/>
    <w:rsid w:val="00F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ABF2"/>
  <w15:chartTrackingRefBased/>
  <w15:docId w15:val="{42F85C81-009F-40E7-B800-60FD1F50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8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6D4A7-6EBA-4A03-9CD1-926B4099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2025-04-09T13:39:00Z</cp:lastPrinted>
  <dcterms:created xsi:type="dcterms:W3CDTF">2025-04-09T12:14:00Z</dcterms:created>
  <dcterms:modified xsi:type="dcterms:W3CDTF">2025-04-09T13:47:00Z</dcterms:modified>
</cp:coreProperties>
</file>