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AA5" w:rsidRDefault="000F7AA5" w:rsidP="000F7AA5">
      <w:pPr>
        <w:jc w:val="center"/>
        <w:rPr>
          <w:rFonts w:ascii="Times New Roman" w:hAnsi="Times New Roman" w:cs="Times New Roman"/>
          <w:b/>
          <w:sz w:val="24"/>
        </w:rPr>
      </w:pPr>
      <w:r w:rsidRPr="000F7AA5">
        <w:rPr>
          <w:rFonts w:ascii="Times New Roman" w:hAnsi="Times New Roman" w:cs="Times New Roman"/>
          <w:b/>
          <w:sz w:val="24"/>
        </w:rPr>
        <w:t>ПРОФИЛАКТИКА ИЕРСИНИОЗА</w:t>
      </w:r>
    </w:p>
    <w:p w:rsidR="000F7AA5" w:rsidRDefault="000F7AA5" w:rsidP="000F7AA5">
      <w:pPr>
        <w:jc w:val="center"/>
        <w:rPr>
          <w:rFonts w:ascii="Times New Roman" w:hAnsi="Times New Roman" w:cs="Times New Roman"/>
          <w:b/>
          <w:sz w:val="24"/>
        </w:rPr>
      </w:pPr>
    </w:p>
    <w:p w:rsidR="000F7AA5" w:rsidRDefault="000F7AA5" w:rsidP="000F7AA5">
      <w:pPr>
        <w:jc w:val="center"/>
        <w:rPr>
          <w:rFonts w:ascii="Times New Roman" w:hAnsi="Times New Roman" w:cs="Times New Roman"/>
          <w:b/>
          <w:sz w:val="24"/>
        </w:rPr>
      </w:pPr>
    </w:p>
    <w:p w:rsidR="000F7AA5" w:rsidRPr="000F7AA5" w:rsidRDefault="000F7AA5" w:rsidP="000F7AA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>
            <wp:extent cx="5940425" cy="27260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b/>
          <w:sz w:val="24"/>
        </w:rPr>
        <w:t>Иерсиниоз</w:t>
      </w:r>
      <w:r w:rsidRPr="000F7AA5">
        <w:rPr>
          <w:rFonts w:ascii="Times New Roman" w:hAnsi="Times New Roman" w:cs="Times New Roman"/>
          <w:sz w:val="24"/>
        </w:rPr>
        <w:t xml:space="preserve"> - острое инфекционное заболевание, которое вызывается </w:t>
      </w:r>
      <w:proofErr w:type="spellStart"/>
      <w:r w:rsidRPr="000F7AA5">
        <w:rPr>
          <w:rFonts w:ascii="Times New Roman" w:hAnsi="Times New Roman" w:cs="Times New Roman"/>
          <w:sz w:val="24"/>
        </w:rPr>
        <w:t>иерсиниозными</w:t>
      </w:r>
      <w:proofErr w:type="spellEnd"/>
      <w:r w:rsidRPr="000F7AA5">
        <w:rPr>
          <w:rFonts w:ascii="Times New Roman" w:hAnsi="Times New Roman" w:cs="Times New Roman"/>
          <w:sz w:val="24"/>
        </w:rPr>
        <w:t xml:space="preserve"> бактериями и характеризуется лихорадкой, интоксикацией, поражением суставов, печени, селезенки и желудочно-кишечного тракта. </w:t>
      </w:r>
    </w:p>
    <w:p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>Коварство иерсиниоза состоит в том, что зачастую последствия поражения печени, почек остаются навсегда.</w:t>
      </w:r>
    </w:p>
    <w:p w:rsidR="000F7AA5" w:rsidRDefault="000F7AA5" w:rsidP="000F7AA5">
      <w:pPr>
        <w:jc w:val="center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b/>
          <w:sz w:val="24"/>
        </w:rPr>
        <w:t>Источники инфекции</w:t>
      </w:r>
    </w:p>
    <w:p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b/>
          <w:sz w:val="24"/>
        </w:rPr>
        <w:t>Возбудитель инфекции</w:t>
      </w:r>
      <w:r w:rsidRPr="000F7AA5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0F7AA5">
        <w:rPr>
          <w:rFonts w:ascii="Times New Roman" w:hAnsi="Times New Roman" w:cs="Times New Roman"/>
          <w:sz w:val="24"/>
        </w:rPr>
        <w:t>иерсиниозная</w:t>
      </w:r>
      <w:proofErr w:type="spellEnd"/>
      <w:r w:rsidRPr="000F7AA5">
        <w:rPr>
          <w:rFonts w:ascii="Times New Roman" w:hAnsi="Times New Roman" w:cs="Times New Roman"/>
          <w:sz w:val="24"/>
        </w:rPr>
        <w:t xml:space="preserve"> бактерия, обладает способностью размножаться при низких температурах, может длительно существовать и размножаться в окружающей среде, быстро погибает при кипячении и воздействии дезинфицирующих средств. </w:t>
      </w:r>
      <w:proofErr w:type="gramStart"/>
      <w:r w:rsidRPr="000F7AA5">
        <w:rPr>
          <w:rFonts w:ascii="Times New Roman" w:hAnsi="Times New Roman" w:cs="Times New Roman"/>
          <w:b/>
          <w:sz w:val="24"/>
        </w:rPr>
        <w:t>Источники  возбудителя</w:t>
      </w:r>
      <w:proofErr w:type="gramEnd"/>
      <w:r w:rsidRPr="000F7AA5">
        <w:rPr>
          <w:rFonts w:ascii="Times New Roman" w:hAnsi="Times New Roman" w:cs="Times New Roman"/>
          <w:b/>
          <w:sz w:val="24"/>
        </w:rPr>
        <w:t xml:space="preserve">  инфекции:</w:t>
      </w:r>
      <w:r w:rsidRPr="000F7AA5">
        <w:rPr>
          <w:rFonts w:ascii="Times New Roman" w:hAnsi="Times New Roman" w:cs="Times New Roman"/>
          <w:sz w:val="24"/>
        </w:rPr>
        <w:t xml:space="preserve"> мышевидные грызуны, сельскохозяйственные животные (свиньи, крупный рогатый скот), домашние животные (собаки), которые выделяют возбудителей с фекалиями; в отдельных случаях - больные иерсиниозом люди. </w:t>
      </w:r>
      <w:r w:rsidRPr="000F7AA5">
        <w:rPr>
          <w:rFonts w:ascii="Times New Roman" w:hAnsi="Times New Roman" w:cs="Times New Roman"/>
          <w:b/>
          <w:sz w:val="24"/>
        </w:rPr>
        <w:t>Факторами передачи возбудителей инфекции</w:t>
      </w:r>
      <w:r w:rsidRPr="000F7AA5">
        <w:rPr>
          <w:rFonts w:ascii="Times New Roman" w:hAnsi="Times New Roman" w:cs="Times New Roman"/>
          <w:sz w:val="24"/>
        </w:rPr>
        <w:t xml:space="preserve"> являются пищевые продукты - овощи, фрукты, мясо, молоко, обсемененные </w:t>
      </w:r>
      <w:proofErr w:type="spellStart"/>
      <w:r w:rsidRPr="000F7AA5">
        <w:rPr>
          <w:rFonts w:ascii="Times New Roman" w:hAnsi="Times New Roman" w:cs="Times New Roman"/>
          <w:sz w:val="24"/>
        </w:rPr>
        <w:t>иерсиниями</w:t>
      </w:r>
      <w:proofErr w:type="spellEnd"/>
      <w:r w:rsidRPr="000F7AA5">
        <w:rPr>
          <w:rFonts w:ascii="Times New Roman" w:hAnsi="Times New Roman" w:cs="Times New Roman"/>
          <w:sz w:val="24"/>
        </w:rPr>
        <w:t xml:space="preserve">. </w:t>
      </w:r>
    </w:p>
    <w:p w:rsidR="000F7AA5" w:rsidRPr="000F7AA5" w:rsidRDefault="000F7AA5" w:rsidP="000F7AA5">
      <w:pPr>
        <w:jc w:val="center"/>
        <w:rPr>
          <w:rFonts w:ascii="Times New Roman" w:hAnsi="Times New Roman" w:cs="Times New Roman"/>
          <w:b/>
          <w:sz w:val="24"/>
        </w:rPr>
      </w:pPr>
      <w:r w:rsidRPr="000F7AA5">
        <w:rPr>
          <w:rFonts w:ascii="Times New Roman" w:hAnsi="Times New Roman" w:cs="Times New Roman"/>
          <w:b/>
          <w:sz w:val="24"/>
        </w:rPr>
        <w:t>Пути передачи</w:t>
      </w:r>
    </w:p>
    <w:p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  <w:u w:val="single"/>
        </w:rPr>
        <w:t>Основные пути передачи возбудителей</w:t>
      </w:r>
      <w:r w:rsidRPr="000F7AA5">
        <w:rPr>
          <w:rFonts w:ascii="Times New Roman" w:hAnsi="Times New Roman" w:cs="Times New Roman"/>
          <w:sz w:val="24"/>
        </w:rPr>
        <w:t xml:space="preserve"> - пищевой, а также контактно-бытовой (в семьях, общежитиях). </w:t>
      </w:r>
    </w:p>
    <w:p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 xml:space="preserve">Заболевание у людей встречается во всех возрастных группах, но чаще у детей. Иерсиниоз регистрируется в виде спорадических случаев и вспышек, преимущественно в организованных коллективах. Заболевание регистрируется в течение всего года, но чаще в зимне-весенние месяцы (февраль-март), что связано с более широким употреблением в пищу овощей и фруктов, поступающих из овощехранилищ, где они были инфицирован грызунами. </w:t>
      </w:r>
    </w:p>
    <w:p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 xml:space="preserve">Инкубационный период длится от 5 до 7 дней. </w:t>
      </w:r>
    </w:p>
    <w:p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lastRenderedPageBreak/>
        <w:t>Симптомы заболевания: рвота, боли в животе, повышение температуры тела, жидкий стул, сыпь, боли в суставах, увеличение лимфатических узлов, печени.</w:t>
      </w:r>
    </w:p>
    <w:p w:rsidR="000F7AA5" w:rsidRPr="000F7AA5" w:rsidRDefault="000F7AA5" w:rsidP="000F7AA5">
      <w:pPr>
        <w:jc w:val="center"/>
        <w:rPr>
          <w:rFonts w:ascii="Times New Roman" w:hAnsi="Times New Roman" w:cs="Times New Roman"/>
          <w:b/>
          <w:sz w:val="24"/>
        </w:rPr>
      </w:pPr>
      <w:r w:rsidRPr="000F7AA5">
        <w:rPr>
          <w:rFonts w:ascii="Times New Roman" w:hAnsi="Times New Roman" w:cs="Times New Roman"/>
          <w:b/>
          <w:sz w:val="24"/>
        </w:rPr>
        <w:t>Меры профилактики</w:t>
      </w:r>
    </w:p>
    <w:p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 xml:space="preserve"> • Правильное раздельное хранение зимних и ранних овощей. </w:t>
      </w:r>
    </w:p>
    <w:p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 xml:space="preserve">• Борьба с грызунами, обеспечение </w:t>
      </w:r>
      <w:proofErr w:type="spellStart"/>
      <w:r w:rsidRPr="000F7AA5">
        <w:rPr>
          <w:rFonts w:ascii="Times New Roman" w:hAnsi="Times New Roman" w:cs="Times New Roman"/>
          <w:sz w:val="24"/>
        </w:rPr>
        <w:t>грызунонепроницаемости</w:t>
      </w:r>
      <w:proofErr w:type="spellEnd"/>
      <w:r w:rsidRPr="000F7AA5">
        <w:rPr>
          <w:rFonts w:ascii="Times New Roman" w:hAnsi="Times New Roman" w:cs="Times New Roman"/>
          <w:sz w:val="24"/>
        </w:rPr>
        <w:t xml:space="preserve"> помещений. </w:t>
      </w:r>
    </w:p>
    <w:p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 xml:space="preserve">• Запрещение приготовления салатов из сырых овощей урожая прошлого года (особенно из моркови и капусты). </w:t>
      </w:r>
    </w:p>
    <w:p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 xml:space="preserve">• Выделение отдельных помещений, столов, посуды, кухонного инвентаря для </w:t>
      </w:r>
      <w:proofErr w:type="spellStart"/>
      <w:r w:rsidRPr="000F7AA5">
        <w:rPr>
          <w:rFonts w:ascii="Times New Roman" w:hAnsi="Times New Roman" w:cs="Times New Roman"/>
          <w:sz w:val="24"/>
        </w:rPr>
        <w:t>предкулинарной</w:t>
      </w:r>
      <w:proofErr w:type="spellEnd"/>
      <w:r w:rsidRPr="000F7AA5">
        <w:rPr>
          <w:rFonts w:ascii="Times New Roman" w:hAnsi="Times New Roman" w:cs="Times New Roman"/>
          <w:sz w:val="24"/>
        </w:rPr>
        <w:t xml:space="preserve"> обработки. </w:t>
      </w:r>
    </w:p>
    <w:p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>• Тщательная сортировка, мойка, очистка овощей и фруктов для употребления порционно в сыром виде.</w:t>
      </w:r>
    </w:p>
    <w:p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 xml:space="preserve"> • Обязательная </w:t>
      </w:r>
      <w:proofErr w:type="spellStart"/>
      <w:r w:rsidRPr="000F7AA5">
        <w:rPr>
          <w:rFonts w:ascii="Times New Roman" w:hAnsi="Times New Roman" w:cs="Times New Roman"/>
          <w:sz w:val="24"/>
        </w:rPr>
        <w:t>бланшировка</w:t>
      </w:r>
      <w:proofErr w:type="spellEnd"/>
      <w:r w:rsidRPr="000F7AA5">
        <w:rPr>
          <w:rFonts w:ascii="Times New Roman" w:hAnsi="Times New Roman" w:cs="Times New Roman"/>
          <w:sz w:val="24"/>
        </w:rPr>
        <w:t xml:space="preserve"> овощей, фруктов и ягод, подготовленных для употребления в сыром виде, непосредственно перед нарезкой. </w:t>
      </w:r>
    </w:p>
    <w:p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 xml:space="preserve">• Заправлять салаты растительным маслом непосредственно перед выдачей. </w:t>
      </w:r>
    </w:p>
    <w:p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 xml:space="preserve">• Не допускать чистку сырых овощей, картофеля на ночь, держать очищенные овощи в воде более 1,5 часов. </w:t>
      </w:r>
    </w:p>
    <w:p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 xml:space="preserve">• Соблюдать регламентированные сроки хранения готовых блюд. </w:t>
      </w:r>
    </w:p>
    <w:p w:rsidR="00244258" w:rsidRPr="000F7AA5" w:rsidRDefault="000F7AA5" w:rsidP="000F7AA5">
      <w:pPr>
        <w:jc w:val="both"/>
        <w:rPr>
          <w:rFonts w:ascii="Times New Roman" w:hAnsi="Times New Roman" w:cs="Times New Roman"/>
          <w:b/>
          <w:sz w:val="24"/>
        </w:rPr>
      </w:pPr>
      <w:r w:rsidRPr="000F7AA5">
        <w:rPr>
          <w:rFonts w:ascii="Times New Roman" w:hAnsi="Times New Roman" w:cs="Times New Roman"/>
          <w:b/>
          <w:sz w:val="24"/>
        </w:rPr>
        <w:t>Помните! Соблюдение санитарных правил, технологии приготовления и сроков хранения пищевых продуктов (овощей, фруктов и т.п.) поможет избежать заражения иерсиниозом!</w:t>
      </w:r>
    </w:p>
    <w:sectPr w:rsidR="00244258" w:rsidRPr="000F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A5"/>
    <w:rsid w:val="000F7AA5"/>
    <w:rsid w:val="0024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C1F2"/>
  <w15:chartTrackingRefBased/>
  <w15:docId w15:val="{3182D801-70D9-4529-814D-0CBB85DF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2024-08-27T06:18:00Z</dcterms:created>
  <dcterms:modified xsi:type="dcterms:W3CDTF">2024-08-27T06:22:00Z</dcterms:modified>
</cp:coreProperties>
</file>